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C42B17" w:rsidRDefault="005A1890">
      <w:pPr>
        <w:pStyle w:val="a3"/>
        <w:rPr>
          <w:rFonts w:ascii="微软雅黑" w:eastAsia="微软雅黑" w:hAnsi="微软雅黑"/>
          <w:sz w:val="48"/>
          <w:szCs w:val="48"/>
        </w:rPr>
      </w:pPr>
      <w:r>
        <w:rPr>
          <w:rFonts w:ascii="微软雅黑" w:eastAsia="微软雅黑" w:hAnsi="微软雅黑" w:hint="eastAsia"/>
          <w:sz w:val="48"/>
          <w:szCs w:val="48"/>
        </w:rPr>
        <w:t>创变者计划</w:t>
      </w:r>
    </w:p>
    <w:p w:rsidR="00C42B17" w:rsidRDefault="005A1890">
      <w:pPr>
        <w:pStyle w:val="a3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——好未来·学而思网校2016春季校园招聘开始啦！</w:t>
      </w:r>
    </w:p>
    <w:p w:rsidR="00C42B17" w:rsidRDefault="00C42B17">
      <w:pPr>
        <w:rPr>
          <w:rFonts w:ascii="微软雅黑" w:eastAsia="微软雅黑" w:hAnsi="微软雅黑"/>
        </w:rPr>
      </w:pPr>
    </w:p>
    <w:p w:rsidR="00C42B17" w:rsidRDefault="005A1890">
      <w:pPr>
        <w:rPr>
          <w:rFonts w:ascii="微软雅黑" w:eastAsia="微软雅黑" w:hAnsi="微软雅黑"/>
          <w:b/>
          <w:bCs/>
          <w:sz w:val="24"/>
          <w:szCs w:val="24"/>
        </w:rPr>
      </w:pPr>
      <w:r>
        <w:rPr>
          <w:rFonts w:ascii="微软雅黑" w:eastAsia="微软雅黑" w:hAnsi="微软雅黑" w:hint="eastAsia"/>
          <w:b/>
          <w:bCs/>
          <w:sz w:val="24"/>
          <w:szCs w:val="24"/>
        </w:rPr>
        <w:t>【网校空间】</w:t>
      </w:r>
    </w:p>
    <w:p w:rsidR="00C42B17" w:rsidRDefault="005A1890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学而思网校是好未来教育集团旗下中小学在线教育品牌，也是国内率先整合“互联网”与“教育”两大领域，以“让学习更有效”为宗旨的中小学在线学习平台之一。</w:t>
      </w:r>
    </w:p>
    <w:p w:rsidR="00C42B17" w:rsidRDefault="005A1890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作为中小学在线教育的领军者，学而思网校主要以“直播课程加课后辅导”这一超前的教学模式，秉承“让学习更有效”的教学宗旨，汇聚了众多北大清华等重点院校毕业的优秀教师，通过实时在线的互动教学，图文并茂的随堂讲义，科学全面的学业测评以及辅导老师全方位的学习跟踪，让孩子的在线学习更有效果，让学习的效果更直观可见。</w:t>
      </w:r>
    </w:p>
    <w:p w:rsidR="00C42B17" w:rsidRDefault="005A1890" w:rsidP="004A07EC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截止到2015年，学而思网校已有23万节精品课程，年龄段</w:t>
      </w:r>
      <w:proofErr w:type="gramStart"/>
      <w:r>
        <w:rPr>
          <w:rFonts w:ascii="微软雅黑" w:eastAsia="微软雅黑" w:hAnsi="微软雅黑" w:hint="eastAsia"/>
          <w:sz w:val="24"/>
          <w:szCs w:val="24"/>
        </w:rPr>
        <w:t>覆盖幼升小</w:t>
      </w:r>
      <w:proofErr w:type="gramEnd"/>
      <w:r>
        <w:rPr>
          <w:rFonts w:ascii="微软雅黑" w:eastAsia="微软雅黑" w:hAnsi="微软雅黑" w:hint="eastAsia"/>
          <w:sz w:val="24"/>
          <w:szCs w:val="24"/>
        </w:rPr>
        <w:t>至高三年级,学生人数已逾190万人，遍及全球</w:t>
      </w:r>
      <w:r w:rsidR="004A07EC">
        <w:rPr>
          <w:rFonts w:ascii="微软雅黑" w:eastAsia="微软雅黑" w:hAnsi="微软雅黑" w:hint="eastAsia"/>
          <w:sz w:val="24"/>
          <w:szCs w:val="24"/>
        </w:rPr>
        <w:t>。</w:t>
      </w:r>
    </w:p>
    <w:p w:rsidR="00C42B17" w:rsidRDefault="005A1890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名师：学而思网校的老师近40%来自于清华北大，辅导老师81%来自重本院校，教师录取率低于5%。</w:t>
      </w:r>
    </w:p>
    <w:p w:rsidR="00C42B17" w:rsidRDefault="005A1890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互动：直播授课，QQ群、APP随时答疑名师就在你身边。以数学直播尖端班（初一）为例，听课人数、作业提交人数基本都维持在90%以上，续报率高达95%-96%。</w:t>
      </w:r>
    </w:p>
    <w:p w:rsidR="00C42B17" w:rsidRDefault="005A1890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有效：在线练习、及时反馈，已累计培养39名中高考状元。</w:t>
      </w:r>
    </w:p>
    <w:p w:rsidR="00C42B17" w:rsidRDefault="00C42B17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</w:p>
    <w:p w:rsidR="00C42B17" w:rsidRDefault="005A1890">
      <w:pPr>
        <w:rPr>
          <w:rFonts w:ascii="微软雅黑" w:eastAsia="微软雅黑" w:hAnsi="微软雅黑"/>
          <w:b/>
          <w:bCs/>
          <w:sz w:val="24"/>
          <w:szCs w:val="24"/>
        </w:rPr>
      </w:pPr>
      <w:r>
        <w:rPr>
          <w:rFonts w:ascii="微软雅黑" w:eastAsia="微软雅黑" w:hAnsi="微软雅黑" w:hint="eastAsia"/>
          <w:b/>
          <w:bCs/>
          <w:sz w:val="24"/>
          <w:szCs w:val="24"/>
        </w:rPr>
        <w:lastRenderedPageBreak/>
        <w:t xml:space="preserve">【创变者计划】 </w:t>
      </w:r>
    </w:p>
    <w:p w:rsidR="00C42B17" w:rsidRDefault="005A1890">
      <w:pPr>
        <w:rPr>
          <w:rFonts w:ascii="微软雅黑" w:eastAsia="微软雅黑" w:hAnsi="微软雅黑"/>
          <w:b/>
          <w:bCs/>
          <w:sz w:val="24"/>
          <w:szCs w:val="24"/>
        </w:rPr>
      </w:pPr>
      <w:r>
        <w:rPr>
          <w:rFonts w:ascii="微软雅黑" w:eastAsia="微软雅黑" w:hAnsi="微软雅黑" w:hint="eastAsia"/>
          <w:b/>
          <w:bCs/>
          <w:sz w:val="24"/>
          <w:szCs w:val="24"/>
        </w:rPr>
        <w:t>核心项目，大牛团队；</w:t>
      </w:r>
      <w:proofErr w:type="gramStart"/>
      <w:r>
        <w:rPr>
          <w:rFonts w:ascii="微软雅黑" w:eastAsia="微软雅黑" w:hAnsi="微软雅黑" w:hint="eastAsia"/>
          <w:b/>
          <w:bCs/>
          <w:sz w:val="24"/>
          <w:szCs w:val="24"/>
        </w:rPr>
        <w:t>极客氛围</w:t>
      </w:r>
      <w:proofErr w:type="gramEnd"/>
      <w:r>
        <w:rPr>
          <w:rFonts w:ascii="微软雅黑" w:eastAsia="微软雅黑" w:hAnsi="微软雅黑" w:hint="eastAsia"/>
          <w:b/>
          <w:bCs/>
          <w:sz w:val="24"/>
          <w:szCs w:val="24"/>
        </w:rPr>
        <w:t xml:space="preserve">，发展一路前 </w:t>
      </w:r>
    </w:p>
    <w:p w:rsidR="00C42B17" w:rsidRDefault="005A1890">
      <w:pPr>
        <w:rPr>
          <w:rFonts w:ascii="微软雅黑" w:eastAsia="微软雅黑" w:hAnsi="微软雅黑"/>
          <w:b/>
          <w:bCs/>
          <w:sz w:val="24"/>
          <w:szCs w:val="24"/>
        </w:rPr>
      </w:pPr>
      <w:r>
        <w:rPr>
          <w:rFonts w:ascii="微软雅黑" w:eastAsia="微软雅黑" w:hAnsi="微软雅黑" w:hint="eastAsia"/>
          <w:b/>
          <w:bCs/>
          <w:sz w:val="24"/>
          <w:szCs w:val="24"/>
        </w:rPr>
        <w:t>专属导师，贴心陪伴；专业三问，关怀每一天</w:t>
      </w:r>
    </w:p>
    <w:p w:rsidR="00C42B17" w:rsidRDefault="005A1890">
      <w:pPr>
        <w:rPr>
          <w:rFonts w:ascii="微软雅黑" w:eastAsia="微软雅黑" w:hAnsi="微软雅黑"/>
          <w:b/>
          <w:bCs/>
          <w:sz w:val="24"/>
          <w:szCs w:val="24"/>
        </w:rPr>
      </w:pPr>
      <w:proofErr w:type="spellStart"/>
      <w:r>
        <w:rPr>
          <w:rFonts w:ascii="微软雅黑" w:eastAsia="微软雅黑" w:hAnsi="微软雅黑" w:hint="eastAsia"/>
          <w:b/>
          <w:bCs/>
          <w:sz w:val="24"/>
          <w:szCs w:val="24"/>
        </w:rPr>
        <w:t>viki</w:t>
      </w:r>
      <w:proofErr w:type="spellEnd"/>
      <w:r>
        <w:rPr>
          <w:rFonts w:ascii="微软雅黑" w:eastAsia="微软雅黑" w:hAnsi="微软雅黑" w:hint="eastAsia"/>
          <w:b/>
          <w:bCs/>
          <w:sz w:val="24"/>
          <w:szCs w:val="24"/>
        </w:rPr>
        <w:t>共享，伙伴作业；点滴记录，成长看得见</w:t>
      </w:r>
    </w:p>
    <w:p w:rsidR="00C42B17" w:rsidRDefault="005A1890">
      <w:pPr>
        <w:rPr>
          <w:rFonts w:ascii="微软雅黑" w:eastAsia="微软雅黑" w:hAnsi="微软雅黑"/>
          <w:b/>
          <w:bCs/>
          <w:sz w:val="24"/>
          <w:szCs w:val="24"/>
        </w:rPr>
      </w:pPr>
      <w:r>
        <w:rPr>
          <w:rFonts w:ascii="微软雅黑" w:eastAsia="微软雅黑" w:hAnsi="微软雅黑" w:hint="eastAsia"/>
          <w:b/>
          <w:bCs/>
          <w:sz w:val="24"/>
          <w:szCs w:val="24"/>
        </w:rPr>
        <w:t>【网校空舱】</w:t>
      </w:r>
    </w:p>
    <w:p w:rsidR="00C42B17" w:rsidRDefault="005A1890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研发工程师，8大方向：</w:t>
      </w:r>
    </w:p>
    <w:p w:rsidR="00C42B17" w:rsidRDefault="005A1890">
      <w:pPr>
        <w:ind w:firstLineChars="200" w:firstLine="480"/>
        <w:rPr>
          <w:rFonts w:ascii="微软雅黑" w:eastAsia="微软雅黑" w:hAnsi="微软雅黑" w:hint="eastAsia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 xml:space="preserve">    前端、PHP、测试、C++、数据挖掘、Android、IOS、运维</w:t>
      </w:r>
    </w:p>
    <w:p w:rsidR="009779D7" w:rsidRDefault="009779D7" w:rsidP="009779D7">
      <w:pPr>
        <w:rPr>
          <w:rFonts w:ascii="微软雅黑" w:eastAsia="微软雅黑" w:hAnsi="微软雅黑"/>
          <w:b/>
          <w:bCs/>
          <w:sz w:val="24"/>
          <w:szCs w:val="24"/>
        </w:rPr>
      </w:pPr>
      <w:r>
        <w:rPr>
          <w:rFonts w:ascii="微软雅黑" w:eastAsia="微软雅黑" w:hAnsi="微软雅黑" w:hint="eastAsia"/>
          <w:b/>
          <w:bCs/>
          <w:sz w:val="24"/>
          <w:szCs w:val="24"/>
        </w:rPr>
        <w:t>【</w:t>
      </w:r>
      <w:r>
        <w:rPr>
          <w:rFonts w:ascii="微软雅黑" w:eastAsia="微软雅黑" w:hAnsi="微软雅黑" w:hint="eastAsia"/>
          <w:b/>
          <w:bCs/>
          <w:sz w:val="24"/>
          <w:szCs w:val="24"/>
        </w:rPr>
        <w:t>薪资待遇</w:t>
      </w:r>
      <w:r>
        <w:rPr>
          <w:rFonts w:ascii="微软雅黑" w:eastAsia="微软雅黑" w:hAnsi="微软雅黑" w:hint="eastAsia"/>
          <w:b/>
          <w:bCs/>
          <w:sz w:val="24"/>
          <w:szCs w:val="24"/>
        </w:rPr>
        <w:t>】</w:t>
      </w:r>
    </w:p>
    <w:p w:rsidR="009779D7" w:rsidRDefault="009779D7">
      <w:pPr>
        <w:ind w:firstLineChars="200" w:firstLine="480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超过BAT薪资，六险</w:t>
      </w:r>
      <w:proofErr w:type="gramStart"/>
      <w:r>
        <w:rPr>
          <w:rFonts w:ascii="微软雅黑" w:eastAsia="微软雅黑" w:hAnsi="微软雅黑" w:hint="eastAsia"/>
          <w:sz w:val="24"/>
          <w:szCs w:val="24"/>
        </w:rPr>
        <w:t>一</w:t>
      </w:r>
      <w:proofErr w:type="gramEnd"/>
      <w:r>
        <w:rPr>
          <w:rFonts w:ascii="微软雅黑" w:eastAsia="微软雅黑" w:hAnsi="微软雅黑" w:hint="eastAsia"/>
          <w:sz w:val="24"/>
          <w:szCs w:val="24"/>
        </w:rPr>
        <w:t>金，一对一导师培训</w:t>
      </w:r>
    </w:p>
    <w:p w:rsidR="00C42B17" w:rsidRDefault="005A1890">
      <w:pPr>
        <w:rPr>
          <w:rFonts w:ascii="微软雅黑" w:eastAsia="微软雅黑" w:hAnsi="微软雅黑"/>
          <w:b/>
          <w:bCs/>
          <w:sz w:val="24"/>
          <w:szCs w:val="24"/>
        </w:rPr>
      </w:pPr>
      <w:r>
        <w:rPr>
          <w:rFonts w:ascii="微软雅黑" w:eastAsia="微软雅黑" w:hAnsi="微软雅黑" w:hint="eastAsia"/>
          <w:b/>
          <w:bCs/>
          <w:sz w:val="24"/>
          <w:szCs w:val="24"/>
        </w:rPr>
        <w:t>【加入网校】</w:t>
      </w:r>
    </w:p>
    <w:p w:rsidR="00C42B17" w:rsidRDefault="005A1890">
      <w:pPr>
        <w:rPr>
          <w:rFonts w:ascii="微软雅黑" w:eastAsia="微软雅黑" w:hAnsi="微软雅黑"/>
          <w:bCs/>
          <w:color w:val="FF0000"/>
          <w:sz w:val="24"/>
          <w:szCs w:val="24"/>
        </w:rPr>
      </w:pPr>
      <w:proofErr w:type="gramStart"/>
      <w:r>
        <w:rPr>
          <w:rFonts w:ascii="微软雅黑" w:eastAsia="微软雅黑" w:hAnsi="微软雅黑" w:cs="微软雅黑" w:hint="eastAsia"/>
          <w:b/>
          <w:color w:val="000000"/>
          <w:kern w:val="0"/>
          <w:sz w:val="24"/>
          <w:szCs w:val="24"/>
        </w:rPr>
        <w:t>申前必读</w:t>
      </w:r>
      <w:proofErr w:type="gramEnd"/>
      <w:r>
        <w:rPr>
          <w:rFonts w:ascii="微软雅黑" w:eastAsia="微软雅黑" w:hAnsi="微软雅黑" w:cs="微软雅黑" w:hint="eastAsia"/>
          <w:b/>
          <w:color w:val="000000"/>
          <w:kern w:val="0"/>
          <w:sz w:val="24"/>
          <w:szCs w:val="24"/>
        </w:rPr>
        <w:t>：</w:t>
      </w:r>
      <w:r>
        <w:rPr>
          <w:rFonts w:ascii="微软雅黑" w:eastAsia="微软雅黑" w:hAnsi="微软雅黑" w:cs="微软雅黑" w:hint="eastAsia"/>
          <w:bCs/>
          <w:color w:val="FF0000"/>
          <w:kern w:val="0"/>
          <w:sz w:val="24"/>
          <w:szCs w:val="24"/>
        </w:rPr>
        <w:t>http://www.epub360.com/manage/book/0kftti/</w:t>
      </w:r>
    </w:p>
    <w:p w:rsidR="00C42B17" w:rsidRDefault="005A1890" w:rsidP="009A2BB6">
      <w:pPr>
        <w:widowControl/>
        <w:spacing w:line="400" w:lineRule="atLeast"/>
        <w:ind w:firstLine="480"/>
        <w:jc w:val="left"/>
        <w:rPr>
          <w:rFonts w:ascii="微软雅黑" w:eastAsia="微软雅黑" w:hAnsi="微软雅黑" w:cs="微软雅黑"/>
          <w:color w:val="000000"/>
          <w:kern w:val="0"/>
          <w:sz w:val="24"/>
          <w:szCs w:val="24"/>
        </w:rPr>
      </w:pPr>
      <w:r>
        <w:rPr>
          <w:rFonts w:ascii="微软雅黑" w:eastAsia="微软雅黑" w:hAnsi="微软雅黑" w:cs="微软雅黑" w:hint="eastAsia"/>
          <w:b/>
          <w:color w:val="000000"/>
          <w:kern w:val="0"/>
          <w:sz w:val="24"/>
          <w:szCs w:val="24"/>
        </w:rPr>
        <w:t>网申：</w:t>
      </w:r>
      <w:r>
        <w:rPr>
          <w:rFonts w:ascii="微软雅黑" w:eastAsia="微软雅黑" w:hAnsi="微软雅黑" w:cs="微软雅黑" w:hint="eastAsia"/>
          <w:color w:val="000000"/>
          <w:kern w:val="0"/>
          <w:sz w:val="24"/>
          <w:szCs w:val="24"/>
        </w:rPr>
        <w:t>登录好未来校园招聘官方网站</w:t>
      </w:r>
      <w:r>
        <w:rPr>
          <w:rFonts w:ascii="微软雅黑" w:eastAsia="微软雅黑" w:hAnsi="微软雅黑" w:cs="微软雅黑" w:hint="eastAsia"/>
          <w:color w:val="FF0000"/>
          <w:kern w:val="0"/>
          <w:sz w:val="24"/>
          <w:szCs w:val="24"/>
        </w:rPr>
        <w:t>campus.100tal.com</w:t>
      </w:r>
      <w:r>
        <w:rPr>
          <w:rFonts w:ascii="微软雅黑" w:eastAsia="微软雅黑" w:hAnsi="微软雅黑" w:cs="微软雅黑" w:hint="eastAsia"/>
          <w:color w:val="000000"/>
          <w:kern w:val="0"/>
          <w:sz w:val="24"/>
          <w:szCs w:val="24"/>
        </w:rPr>
        <w:t>，浏览招聘行程，了解职位信息，申请感兴趣的职位！</w:t>
      </w:r>
    </w:p>
    <w:p w:rsidR="009A2BB6" w:rsidRPr="009A2BB6" w:rsidRDefault="009A2BB6" w:rsidP="009A2BB6">
      <w:pPr>
        <w:widowControl/>
        <w:spacing w:line="400" w:lineRule="atLeast"/>
        <w:ind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或投递简历到邮箱</w:t>
      </w:r>
      <w:r w:rsidRPr="009A2BB6">
        <w:rPr>
          <w:rFonts w:ascii="微软雅黑" w:eastAsia="微软雅黑" w:hAnsi="微软雅黑" w:cs="微软雅黑" w:hint="eastAsia"/>
          <w:color w:val="FF0000"/>
          <w:kern w:val="0"/>
          <w:sz w:val="24"/>
          <w:szCs w:val="24"/>
        </w:rPr>
        <w:t>campus@100tal.</w:t>
      </w:r>
      <w:proofErr w:type="gramStart"/>
      <w:r w:rsidRPr="009A2BB6">
        <w:rPr>
          <w:rFonts w:ascii="微软雅黑" w:eastAsia="微软雅黑" w:hAnsi="微软雅黑" w:cs="微软雅黑" w:hint="eastAsia"/>
          <w:color w:val="FF0000"/>
          <w:kern w:val="0"/>
          <w:sz w:val="24"/>
          <w:szCs w:val="24"/>
        </w:rPr>
        <w:t>com</w:t>
      </w:r>
      <w:proofErr w:type="gramEnd"/>
    </w:p>
    <w:p w:rsidR="00C42B17" w:rsidRDefault="005A1890">
      <w:pPr>
        <w:widowControl/>
        <w:spacing w:line="400" w:lineRule="atLeast"/>
        <w:ind w:firstLineChars="200" w:firstLine="480"/>
        <w:jc w:val="left"/>
        <w:rPr>
          <w:rFonts w:ascii="微软雅黑" w:eastAsia="微软雅黑" w:hAnsi="微软雅黑" w:cs="微软雅黑"/>
          <w:b/>
          <w:color w:val="000000"/>
          <w:kern w:val="0"/>
          <w:sz w:val="24"/>
          <w:szCs w:val="24"/>
        </w:rPr>
      </w:pPr>
      <w:proofErr w:type="gramStart"/>
      <w:r>
        <w:rPr>
          <w:rFonts w:ascii="微软雅黑" w:eastAsia="微软雅黑" w:hAnsi="微软雅黑" w:cs="微软雅黑" w:hint="eastAsia"/>
          <w:b/>
          <w:color w:val="000000"/>
          <w:kern w:val="0"/>
          <w:sz w:val="24"/>
          <w:szCs w:val="24"/>
        </w:rPr>
        <w:t>校招微</w:t>
      </w:r>
      <w:proofErr w:type="gramEnd"/>
      <w:r>
        <w:rPr>
          <w:rFonts w:ascii="微软雅黑" w:eastAsia="微软雅黑" w:hAnsi="微软雅黑" w:cs="微软雅黑" w:hint="eastAsia"/>
          <w:b/>
          <w:color w:val="000000"/>
          <w:kern w:val="0"/>
          <w:sz w:val="24"/>
          <w:szCs w:val="24"/>
        </w:rPr>
        <w:t>信：</w:t>
      </w:r>
      <w:r>
        <w:rPr>
          <w:rFonts w:ascii="微软雅黑" w:eastAsia="微软雅黑" w:hAnsi="微软雅黑" w:cs="微软雅黑" w:hint="eastAsia"/>
          <w:b/>
          <w:color w:val="FF0000"/>
          <w:kern w:val="0"/>
          <w:sz w:val="24"/>
          <w:szCs w:val="24"/>
        </w:rPr>
        <w:t>扫描下方二维码</w:t>
      </w:r>
      <w:r>
        <w:rPr>
          <w:rFonts w:ascii="微软雅黑" w:eastAsia="微软雅黑" w:hAnsi="微软雅黑" w:cs="微软雅黑" w:hint="eastAsia"/>
          <w:b/>
          <w:color w:val="000000"/>
          <w:kern w:val="0"/>
          <w:sz w:val="24"/>
          <w:szCs w:val="24"/>
        </w:rPr>
        <w:t>，</w:t>
      </w:r>
      <w:r>
        <w:rPr>
          <w:rFonts w:ascii="微软雅黑" w:eastAsia="微软雅黑" w:hAnsi="微软雅黑" w:cs="微软雅黑" w:hint="eastAsia"/>
          <w:color w:val="000000"/>
          <w:kern w:val="0"/>
          <w:sz w:val="24"/>
          <w:szCs w:val="24"/>
        </w:rPr>
        <w:t>通过</w:t>
      </w:r>
      <w:proofErr w:type="gramStart"/>
      <w:r>
        <w:rPr>
          <w:rFonts w:ascii="微软雅黑" w:eastAsia="微软雅黑" w:hAnsi="微软雅黑" w:cs="微软雅黑" w:hint="eastAsia"/>
          <w:color w:val="000000"/>
          <w:kern w:val="0"/>
          <w:sz w:val="24"/>
          <w:szCs w:val="24"/>
        </w:rPr>
        <w:t>官方微信“好未来招聘”</w:t>
      </w:r>
      <w:proofErr w:type="gramEnd"/>
      <w:r>
        <w:rPr>
          <w:rFonts w:ascii="微软雅黑" w:eastAsia="微软雅黑" w:hAnsi="微软雅黑" w:cs="微软雅黑" w:hint="eastAsia"/>
          <w:color w:val="000000"/>
          <w:kern w:val="0"/>
          <w:sz w:val="24"/>
          <w:szCs w:val="24"/>
        </w:rPr>
        <w:t>与HR互动，获取最新的校园招聘信息并及时</w:t>
      </w:r>
      <w:proofErr w:type="gramStart"/>
      <w:r>
        <w:rPr>
          <w:rFonts w:ascii="微软雅黑" w:eastAsia="微软雅黑" w:hAnsi="微软雅黑" w:cs="微软雅黑" w:hint="eastAsia"/>
          <w:color w:val="000000"/>
          <w:kern w:val="0"/>
          <w:sz w:val="24"/>
          <w:szCs w:val="24"/>
        </w:rPr>
        <w:t>查询网申面试</w:t>
      </w:r>
      <w:proofErr w:type="gramEnd"/>
      <w:r>
        <w:rPr>
          <w:rFonts w:ascii="微软雅黑" w:eastAsia="微软雅黑" w:hAnsi="微软雅黑" w:cs="微软雅黑" w:hint="eastAsia"/>
          <w:color w:val="000000"/>
          <w:kern w:val="0"/>
          <w:sz w:val="24"/>
          <w:szCs w:val="24"/>
        </w:rPr>
        <w:t>结果</w:t>
      </w:r>
      <w:r>
        <w:rPr>
          <w:rFonts w:ascii="微软雅黑" w:eastAsia="微软雅黑" w:hAnsi="微软雅黑" w:cs="微软雅黑" w:hint="eastAsia"/>
          <w:b/>
          <w:color w:val="000000"/>
          <w:kern w:val="0"/>
          <w:sz w:val="24"/>
          <w:szCs w:val="24"/>
        </w:rPr>
        <w:t>。</w:t>
      </w:r>
    </w:p>
    <w:p w:rsidR="00C42B17" w:rsidRPr="009779D7" w:rsidRDefault="005A1890" w:rsidP="009779D7">
      <w:pPr>
        <w:widowControl/>
        <w:spacing w:line="400" w:lineRule="atLeast"/>
        <w:ind w:firstLineChars="200" w:firstLine="480"/>
        <w:jc w:val="center"/>
        <w:rPr>
          <w:rFonts w:ascii="微软雅黑" w:eastAsia="微软雅黑" w:hAnsi="微软雅黑" w:cs="微软雅黑"/>
          <w:b/>
          <w:color w:val="000000"/>
          <w:kern w:val="0"/>
          <w:sz w:val="24"/>
          <w:szCs w:val="24"/>
        </w:rPr>
      </w:pPr>
      <w:r>
        <w:rPr>
          <w:rFonts w:ascii="微软雅黑" w:eastAsia="微软雅黑" w:hAnsi="微软雅黑" w:cs="微软雅黑"/>
          <w:b/>
          <w:noProof/>
          <w:color w:val="000000"/>
          <w:kern w:val="0"/>
          <w:sz w:val="24"/>
          <w:szCs w:val="24"/>
        </w:rPr>
        <w:drawing>
          <wp:inline distT="0" distB="0" distL="114300" distR="114300" wp14:anchorId="6316D569" wp14:editId="7E0617A6">
            <wp:extent cx="2457450" cy="2457450"/>
            <wp:effectExtent l="0" t="0" r="11430" b="1143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42B17" w:rsidRPr="009779D7" w:rsidSect="00C42B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74EB" w:rsidRDefault="00CB74EB" w:rsidP="009A2BB6">
      <w:r>
        <w:separator/>
      </w:r>
    </w:p>
  </w:endnote>
  <w:endnote w:type="continuationSeparator" w:id="0">
    <w:p w:rsidR="00CB74EB" w:rsidRDefault="00CB74EB" w:rsidP="009A2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74EB" w:rsidRDefault="00CB74EB" w:rsidP="009A2BB6">
      <w:r>
        <w:separator/>
      </w:r>
    </w:p>
  </w:footnote>
  <w:footnote w:type="continuationSeparator" w:id="0">
    <w:p w:rsidR="00CB74EB" w:rsidRDefault="00CB74EB" w:rsidP="009A2B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513F4D71"/>
    <w:rsid w:val="004A07EC"/>
    <w:rsid w:val="005A1890"/>
    <w:rsid w:val="009779D7"/>
    <w:rsid w:val="009A2BB6"/>
    <w:rsid w:val="00C42B17"/>
    <w:rsid w:val="00CB74EB"/>
    <w:rsid w:val="012A02AC"/>
    <w:rsid w:val="027914BC"/>
    <w:rsid w:val="053F1565"/>
    <w:rsid w:val="05FA154E"/>
    <w:rsid w:val="08C14AC4"/>
    <w:rsid w:val="09A31EF3"/>
    <w:rsid w:val="0C9A349F"/>
    <w:rsid w:val="18C5235E"/>
    <w:rsid w:val="2B751E81"/>
    <w:rsid w:val="2D0D4BD6"/>
    <w:rsid w:val="2ECE69A2"/>
    <w:rsid w:val="33163228"/>
    <w:rsid w:val="513F4D71"/>
    <w:rsid w:val="539047E0"/>
    <w:rsid w:val="54AD6F95"/>
    <w:rsid w:val="5707329A"/>
    <w:rsid w:val="57F7488C"/>
    <w:rsid w:val="58AD0632"/>
    <w:rsid w:val="5DDF5837"/>
    <w:rsid w:val="61470196"/>
    <w:rsid w:val="67856AC9"/>
    <w:rsid w:val="690E4E53"/>
    <w:rsid w:val="737006F6"/>
    <w:rsid w:val="74BC64E8"/>
    <w:rsid w:val="77626D86"/>
    <w:rsid w:val="7A831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42B17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qFormat/>
    <w:rsid w:val="00C42B17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a4">
    <w:name w:val="header"/>
    <w:basedOn w:val="a"/>
    <w:link w:val="Char"/>
    <w:rsid w:val="009A2B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9A2BB6"/>
    <w:rPr>
      <w:rFonts w:ascii="Calibri" w:hAnsi="Calibri"/>
      <w:kern w:val="2"/>
      <w:sz w:val="18"/>
      <w:szCs w:val="18"/>
    </w:rPr>
  </w:style>
  <w:style w:type="paragraph" w:styleId="a5">
    <w:name w:val="footer"/>
    <w:basedOn w:val="a"/>
    <w:link w:val="Char0"/>
    <w:rsid w:val="009A2B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9A2BB6"/>
    <w:rPr>
      <w:rFonts w:ascii="Calibri" w:hAnsi="Calibri"/>
      <w:kern w:val="2"/>
      <w:sz w:val="18"/>
      <w:szCs w:val="18"/>
    </w:rPr>
  </w:style>
  <w:style w:type="paragraph" w:styleId="a6">
    <w:name w:val="Balloon Text"/>
    <w:basedOn w:val="a"/>
    <w:link w:val="Char1"/>
    <w:rsid w:val="009A2BB6"/>
    <w:rPr>
      <w:sz w:val="18"/>
      <w:szCs w:val="18"/>
    </w:rPr>
  </w:style>
  <w:style w:type="character" w:customStyle="1" w:styleId="Char1">
    <w:name w:val="批注框文本 Char"/>
    <w:basedOn w:val="a0"/>
    <w:link w:val="a6"/>
    <w:rsid w:val="009A2BB6"/>
    <w:rPr>
      <w:rFonts w:ascii="Calibri" w:hAnsi="Calibr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124</Words>
  <Characters>713</Characters>
  <Application>Microsoft Office Word</Application>
  <DocSecurity>0</DocSecurity>
  <Lines>5</Lines>
  <Paragraphs>1</Paragraphs>
  <ScaleCrop>false</ScaleCrop>
  <Company/>
  <LinksUpToDate>false</LinksUpToDate>
  <CharactersWithSpaces>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Lorrenna</dc:creator>
  <cp:lastModifiedBy>1606-2</cp:lastModifiedBy>
  <cp:revision>3</cp:revision>
  <dcterms:created xsi:type="dcterms:W3CDTF">2016-02-23T08:25:00Z</dcterms:created>
  <dcterms:modified xsi:type="dcterms:W3CDTF">2016-02-26T02:35:00Z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2052-10.1.0.5511</vt:lpwstr>
  </property>
</Properties>
</file>