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FC" w:rsidRPr="00800BFC" w:rsidRDefault="00800BFC" w:rsidP="00800BFC">
      <w:pPr>
        <w:pBdr>
          <w:bottom w:val="single" w:sz="6" w:space="8" w:color="E7E7EB"/>
        </w:pBdr>
        <w:shd w:val="clear" w:color="auto" w:fill="FFFFFF"/>
        <w:spacing w:after="210" w:line="240" w:lineRule="auto"/>
        <w:outlineLvl w:val="1"/>
        <w:rPr>
          <w:rFonts w:ascii="Helvetica" w:eastAsia="Times New Roman" w:hAnsi="Helvetica" w:cs="Helvetica"/>
          <w:color w:val="000000"/>
          <w:sz w:val="36"/>
          <w:szCs w:val="36"/>
        </w:rPr>
      </w:pPr>
      <w:bookmarkStart w:id="0" w:name="OLE_LINK3"/>
      <w:bookmarkStart w:id="1" w:name="OLE_LINK4"/>
      <w:r w:rsidRPr="00800BFC">
        <w:rPr>
          <w:rFonts w:ascii="微软雅黑" w:eastAsia="微软雅黑" w:hAnsi="微软雅黑" w:cs="微软雅黑" w:hint="eastAsia"/>
          <w:color w:val="000000"/>
          <w:sz w:val="36"/>
          <w:szCs w:val="36"/>
        </w:rPr>
        <w:t>爱立信</w:t>
      </w:r>
      <w:r w:rsidR="0013056B">
        <w:rPr>
          <w:rFonts w:ascii="微软雅黑" w:eastAsia="微软雅黑" w:hAnsi="微软雅黑" w:cs="微软雅黑" w:hint="eastAsia"/>
          <w:color w:val="000000"/>
          <w:sz w:val="36"/>
          <w:szCs w:val="36"/>
        </w:rPr>
        <w:t>北京</w:t>
      </w:r>
      <w:r>
        <w:rPr>
          <w:rFonts w:ascii="微软雅黑" w:eastAsia="微软雅黑" w:hAnsi="微软雅黑" w:cs="微软雅黑" w:hint="eastAsia"/>
          <w:color w:val="000000"/>
          <w:sz w:val="36"/>
          <w:szCs w:val="36"/>
        </w:rPr>
        <w:t>大学</w:t>
      </w:r>
      <w:r w:rsidRPr="00800BFC">
        <w:rPr>
          <w:rFonts w:ascii="微软雅黑" w:eastAsia="微软雅黑" w:hAnsi="微软雅黑" w:cs="微软雅黑" w:hint="eastAsia"/>
          <w:color w:val="000000"/>
          <w:sz w:val="36"/>
          <w:szCs w:val="36"/>
        </w:rPr>
        <w:t>宣讲会，现场收简历，优先面</w:t>
      </w:r>
      <w:r w:rsidRPr="00800BFC">
        <w:rPr>
          <w:rFonts w:ascii="微软雅黑" w:eastAsia="微软雅黑" w:hAnsi="微软雅黑" w:cs="微软雅黑"/>
          <w:color w:val="000000"/>
          <w:sz w:val="36"/>
          <w:szCs w:val="36"/>
        </w:rPr>
        <w:t>试</w:t>
      </w:r>
    </w:p>
    <w:p w:rsidR="0013056B" w:rsidRPr="00D30681" w:rsidRDefault="00800BFC" w:rsidP="00800BFC">
      <w:pPr>
        <w:shd w:val="clear" w:color="auto" w:fill="FFFFFF"/>
        <w:spacing w:after="0" w:line="384" w:lineRule="atLeast"/>
        <w:rPr>
          <w:rFonts w:ascii="微软雅黑" w:eastAsia="微软雅黑" w:hAnsi="微软雅黑" w:cs="微软雅黑"/>
          <w:color w:val="3E3E3E"/>
          <w:sz w:val="24"/>
          <w:szCs w:val="24"/>
        </w:rPr>
      </w:pPr>
      <w:r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爱立信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t>2017</w:t>
      </w:r>
      <w:r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校园招聘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t>——</w:t>
      </w:r>
      <w:r w:rsidR="0013056B">
        <w:rPr>
          <w:rFonts w:ascii="微软雅黑" w:eastAsia="微软雅黑" w:hAnsi="微软雅黑" w:cs="微软雅黑" w:hint="eastAsia"/>
          <w:color w:val="3E3E3E"/>
          <w:sz w:val="24"/>
          <w:szCs w:val="24"/>
        </w:rPr>
        <w:t>北京大学</w:t>
      </w:r>
      <w:r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专场宣讲会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</w:r>
      <w:r w:rsidR="0013056B"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时间</w:t>
      </w:r>
      <w:r w:rsidR="0013056B" w:rsidRPr="00D30681">
        <w:rPr>
          <w:rFonts w:ascii="微软雅黑" w:eastAsia="微软雅黑" w:hAnsi="微软雅黑" w:cs="微软雅黑"/>
          <w:color w:val="3E3E3E"/>
          <w:sz w:val="24"/>
          <w:szCs w:val="24"/>
        </w:rPr>
        <w:t>：2016-11-14（星期一）晚7:00-9:00</w:t>
      </w:r>
    </w:p>
    <w:p w:rsidR="00800BFC" w:rsidRPr="00D30681" w:rsidRDefault="0013056B" w:rsidP="0013056B">
      <w:pPr>
        <w:shd w:val="clear" w:color="auto" w:fill="FFFFFF"/>
        <w:spacing w:after="0" w:line="384" w:lineRule="atLeast"/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</w:pPr>
      <w:r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地点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t>：北京大学 英杰交流中心-月光</w:t>
      </w:r>
      <w:r w:rsidRPr="00D30681">
        <w:rPr>
          <w:rFonts w:ascii="微软雅黑" w:eastAsia="微软雅黑" w:hAnsi="微软雅黑" w:cs="微软雅黑" w:hint="eastAsia"/>
          <w:color w:val="3E3E3E"/>
          <w:sz w:val="24"/>
          <w:szCs w:val="24"/>
        </w:rPr>
        <w:t>厅</w:t>
      </w:r>
      <w:r w:rsidR="00800BFC"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t xml:space="preserve">主讲人：Arturo </w:t>
      </w:r>
      <w:proofErr w:type="spellStart"/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t>Poire</w:t>
      </w:r>
      <w:proofErr w:type="spellEnd"/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  <w:t>爱立信东北亚区副总裁 人力资源总</w:t>
      </w:r>
      <w:r w:rsidRPr="00D30681">
        <w:rPr>
          <w:rFonts w:ascii="微软雅黑" w:eastAsia="微软雅黑" w:hAnsi="微软雅黑" w:cs="微软雅黑" w:hint="eastAsia"/>
          <w:color w:val="3E3E3E"/>
          <w:sz w:val="24"/>
          <w:szCs w:val="24"/>
        </w:rPr>
        <w:t>监</w:t>
      </w:r>
      <w:r w:rsidR="00800BFC"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</w:r>
      <w:r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Arturo将带领爱立信东北亚区人力</w:t>
      </w:r>
      <w:bookmarkStart w:id="2" w:name="_GoBack"/>
      <w:bookmarkEnd w:id="2"/>
      <w:r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资源boss团队来到北京大学英杰月光厅，跟同学们一起分享他在5个国家的职业故事，用专业的人力资源知识为大家指点求职迷津。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</w:r>
      <w:r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职业选择是第二次重要的人生转弯。掀起事业巨浪还是做一朵平凡的浪花，你需要的也许只是一个平台和一份规划。与游历各国的500强企业人力资源副总裁面对面，将他的阅历转化为你的实力。</w:t>
      </w:r>
      <w:r w:rsidRPr="00D30681">
        <w:rPr>
          <w:rFonts w:ascii="微软雅黑" w:eastAsia="微软雅黑" w:hAnsi="微软雅黑" w:cs="微软雅黑"/>
          <w:color w:val="3E3E3E"/>
          <w:sz w:val="24"/>
          <w:szCs w:val="24"/>
        </w:rPr>
        <w:br/>
      </w:r>
      <w:r w:rsidRPr="00D30681">
        <w:rPr>
          <w:rFonts w:ascii="微软雅黑" w:eastAsia="微软雅黑" w:hAnsi="微软雅黑" w:cs="微软雅黑"/>
          <w:b/>
          <w:bCs/>
          <w:color w:val="3E3E3E"/>
          <w:sz w:val="24"/>
          <w:szCs w:val="24"/>
        </w:rPr>
        <w:t>我们在未名湖等你。你不来，永远不知道会错过什么</w:t>
      </w:r>
      <w:r w:rsidRPr="00D30681">
        <w:rPr>
          <w:rFonts w:ascii="微软雅黑" w:eastAsia="微软雅黑" w:hAnsi="微软雅黑" w:cs="微软雅黑" w:hint="eastAsia"/>
          <w:b/>
          <w:bCs/>
          <w:color w:val="3E3E3E"/>
          <w:sz w:val="24"/>
          <w:szCs w:val="24"/>
        </w:rPr>
        <w:t>。</w:t>
      </w:r>
    </w:p>
    <w:p w:rsidR="0013056B" w:rsidRDefault="0013056B" w:rsidP="0013056B">
      <w:pPr>
        <w:shd w:val="clear" w:color="auto" w:fill="FFFFFF"/>
        <w:spacing w:after="0" w:line="384" w:lineRule="atLeast"/>
        <w:rPr>
          <w:rStyle w:val="Strong"/>
          <w:rFonts w:ascii="宋体" w:eastAsia="宋体" w:hAnsi="宋体" w:cs="宋体"/>
        </w:rPr>
      </w:pPr>
    </w:p>
    <w:p w:rsidR="0013056B" w:rsidRDefault="0013056B" w:rsidP="0013056B">
      <w:pPr>
        <w:shd w:val="clear" w:color="auto" w:fill="FFFFFF"/>
        <w:spacing w:after="0" w:line="384" w:lineRule="atLeast"/>
        <w:rPr>
          <w:rFonts w:ascii="Helvetica" w:hAnsi="Helvetica" w:cs="Helvetica"/>
          <w:color w:val="3E3E3E"/>
          <w:sz w:val="24"/>
          <w:szCs w:val="24"/>
        </w:rPr>
      </w:pPr>
      <w:r>
        <w:rPr>
          <w:rFonts w:ascii="Helvetica" w:hAnsi="Helvetica" w:cs="Helvetica" w:hint="eastAsia"/>
          <w:color w:val="3E3E3E"/>
          <w:sz w:val="24"/>
          <w:szCs w:val="24"/>
        </w:rPr>
        <w:t>原文链接</w:t>
      </w:r>
      <w:r>
        <w:rPr>
          <w:rFonts w:ascii="Helvetica" w:hAnsi="Helvetica" w:cs="Helvetica" w:hint="eastAsia"/>
          <w:color w:val="3E3E3E"/>
          <w:sz w:val="24"/>
          <w:szCs w:val="24"/>
        </w:rPr>
        <w:t>;</w:t>
      </w:r>
      <w:r w:rsidRPr="0013056B">
        <w:t xml:space="preserve"> </w:t>
      </w:r>
      <w:hyperlink r:id="rId4" w:anchor="wechat_redirect" w:history="1">
        <w:r w:rsidRPr="0098412C">
          <w:rPr>
            <w:rStyle w:val="Hyperlink"/>
            <w:rFonts w:ascii="Helvetica" w:hAnsi="Helvetica" w:cs="Helvetica"/>
            <w:sz w:val="24"/>
            <w:szCs w:val="24"/>
          </w:rPr>
          <w:t>http://mp.weixin.qq.com/s?__biz=MjM5MTExNzMyNA==&amp;mid=2649432237&amp;idx=1&amp;sn=79f5d9359a67db386d7cc8968422f1df&amp;chksm=bea5f9ce89d270d8f1f8d34b5289985ec9915de35d2c40c4263166d8118046fd9a8d0e3a7583&amp;scene=0#wechat_redirect</w:t>
        </w:r>
      </w:hyperlink>
    </w:p>
    <w:p w:rsidR="0013056B" w:rsidRPr="0013056B" w:rsidRDefault="0013056B" w:rsidP="0013056B">
      <w:pPr>
        <w:shd w:val="clear" w:color="auto" w:fill="FFFFFF"/>
        <w:spacing w:after="0" w:line="384" w:lineRule="atLeast"/>
        <w:rPr>
          <w:rFonts w:ascii="Helvetica" w:hAnsi="Helvetica" w:cs="Helvetica"/>
          <w:color w:val="3E3E3E"/>
          <w:sz w:val="24"/>
          <w:szCs w:val="24"/>
        </w:rPr>
      </w:pPr>
    </w:p>
    <w:p w:rsidR="00800BFC" w:rsidRDefault="00800BFC" w:rsidP="00800BFC">
      <w:pPr>
        <w:shd w:val="clear" w:color="auto" w:fill="FFFFFF"/>
        <w:spacing w:after="0" w:line="384" w:lineRule="atLeast"/>
        <w:rPr>
          <w:rFonts w:ascii="Helvetica" w:eastAsia="Times New Roman" w:hAnsi="Helvetica" w:cs="Helvetica"/>
          <w:color w:val="3E3E3E"/>
          <w:sz w:val="24"/>
          <w:szCs w:val="24"/>
        </w:rPr>
      </w:pPr>
    </w:p>
    <w:p w:rsidR="00800BFC" w:rsidRDefault="0013056B" w:rsidP="00800BFC">
      <w:pPr>
        <w:shd w:val="clear" w:color="auto" w:fill="FFFFFF"/>
        <w:spacing w:after="0" w:line="384" w:lineRule="atLeast"/>
        <w:rPr>
          <w:rFonts w:ascii="微软雅黑" w:eastAsia="微软雅黑" w:hAnsi="微软雅黑" w:cs="微软雅黑"/>
          <w:color w:val="3E3E3E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3E3E3E"/>
          <w:sz w:val="24"/>
          <w:szCs w:val="24"/>
        </w:rPr>
        <w:t xml:space="preserve">   </w:t>
      </w:r>
      <w:r>
        <w:rPr>
          <w:rFonts w:ascii="微软雅黑" w:eastAsia="微软雅黑" w:hAnsi="微软雅黑" w:cs="微软雅黑"/>
          <w:color w:val="3E3E3E"/>
          <w:sz w:val="24"/>
          <w:szCs w:val="24"/>
        </w:rPr>
        <w:t xml:space="preserve"> 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爱立信与中国合作已超过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120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年。时至今日，南京爱立信已成为全球最大的生产供应枢纽，与爱立信在美洲、欧洲的其他两大支点一起支撑起爱立信全球供应网络。爱立信还致力于将中国打造成爱立信全球技术研发的基石，自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2002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年成立爱立信中国研发总院以来，现已有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5000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多名员工从事技术研发，每年研发投入超过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20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亿人民币，并已成长为除瑞典之外爱立信全球最大的研发基地。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br/>
      </w:r>
      <w:bookmarkStart w:id="3" w:name="OLE_LINK1"/>
      <w:bookmarkStart w:id="4" w:name="OLE_LINK2"/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    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自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1995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年起，爱立信开始在中国打造电信专业服务团队，目前在中国的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30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多个城市设立了一线支持服务机构，拥有超过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8200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名一线服务工程师和来自合作伙伴的服务支持人员，形成了三级技术支持体系。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br/>
        <w:t>    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爱立信坚定不移地履行企业社会责任。自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1990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年至今，爱立信向中国公益事业的累计捐赠已超过两亿四千万元人民币，并先后获得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“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中国最佳雇主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”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、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“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中国最受尊敬企业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”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及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“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低碳先锋企业</w:t>
      </w:r>
      <w:r w:rsidR="00800BFC" w:rsidRPr="00800BFC">
        <w:rPr>
          <w:rFonts w:ascii="Helvetica" w:eastAsia="Times New Roman" w:hAnsi="Helvetica" w:cs="Helvetica"/>
          <w:color w:val="3E3E3E"/>
          <w:sz w:val="24"/>
          <w:szCs w:val="24"/>
        </w:rPr>
        <w:t>”</w:t>
      </w:r>
      <w:r w:rsidR="00800BFC" w:rsidRPr="00800BFC">
        <w:rPr>
          <w:rFonts w:ascii="微软雅黑" w:eastAsia="微软雅黑" w:hAnsi="微软雅黑" w:cs="微软雅黑" w:hint="eastAsia"/>
          <w:color w:val="3E3E3E"/>
          <w:sz w:val="24"/>
          <w:szCs w:val="24"/>
        </w:rPr>
        <w:t>等荣誉称号。</w:t>
      </w:r>
      <w:bookmarkEnd w:id="3"/>
      <w:bookmarkEnd w:id="4"/>
    </w:p>
    <w:p w:rsidR="00B63259" w:rsidRPr="00800BFC" w:rsidRDefault="00B63259" w:rsidP="00800BFC">
      <w:pPr>
        <w:shd w:val="clear" w:color="auto" w:fill="FFFFFF"/>
        <w:spacing w:after="0" w:line="384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 w:hint="eastAsi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3600" cy="4024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火狐截图_2016-10-27T03-12-28.288Z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C53" w:rsidRPr="00B63259" w:rsidRDefault="00B63259" w:rsidP="00800BFC">
      <w:pPr>
        <w:rPr>
          <w:sz w:val="36"/>
          <w:szCs w:val="36"/>
        </w:rPr>
      </w:pPr>
      <w:proofErr w:type="gramStart"/>
      <w:r w:rsidRPr="00B63259">
        <w:rPr>
          <w:rFonts w:hint="eastAsia"/>
          <w:sz w:val="36"/>
          <w:szCs w:val="36"/>
        </w:rPr>
        <w:t>网申地址</w:t>
      </w:r>
      <w:proofErr w:type="gramEnd"/>
      <w:r w:rsidRPr="00B63259">
        <w:rPr>
          <w:rFonts w:hint="eastAsia"/>
          <w:sz w:val="36"/>
          <w:szCs w:val="36"/>
        </w:rPr>
        <w:t>：</w:t>
      </w:r>
      <w:hyperlink r:id="rId6" w:history="1">
        <w:r w:rsidRPr="00B63259">
          <w:rPr>
            <w:rStyle w:val="Hyperlink"/>
            <w:rFonts w:ascii="Calibri" w:hAnsi="Calibri"/>
            <w:sz w:val="36"/>
            <w:szCs w:val="36"/>
          </w:rPr>
          <w:t>http://www.ericssoncampus.com/</w:t>
        </w:r>
      </w:hyperlink>
      <w:bookmarkEnd w:id="0"/>
      <w:bookmarkEnd w:id="1"/>
    </w:p>
    <w:sectPr w:rsidR="007D2C53" w:rsidRPr="00B63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41E"/>
    <w:rsid w:val="0013056B"/>
    <w:rsid w:val="004D58F5"/>
    <w:rsid w:val="007D2C53"/>
    <w:rsid w:val="00800BFC"/>
    <w:rsid w:val="00A8791B"/>
    <w:rsid w:val="00AF341E"/>
    <w:rsid w:val="00B63259"/>
    <w:rsid w:val="00CC3A9D"/>
    <w:rsid w:val="00D30681"/>
    <w:rsid w:val="00D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F2650-115F-46D2-8909-347EE722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00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0B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ichmediameta">
    <w:name w:val="rich_media_meta"/>
    <w:basedOn w:val="DefaultParagraphFont"/>
    <w:rsid w:val="00800BFC"/>
  </w:style>
  <w:style w:type="character" w:customStyle="1" w:styleId="apple-converted-space">
    <w:name w:val="apple-converted-space"/>
    <w:basedOn w:val="DefaultParagraphFont"/>
    <w:rsid w:val="00800BFC"/>
  </w:style>
  <w:style w:type="character" w:styleId="Emphasis">
    <w:name w:val="Emphasis"/>
    <w:basedOn w:val="DefaultParagraphFont"/>
    <w:uiPriority w:val="20"/>
    <w:qFormat/>
    <w:rsid w:val="00800BFC"/>
    <w:rPr>
      <w:i/>
      <w:iCs/>
    </w:rPr>
  </w:style>
  <w:style w:type="character" w:styleId="Hyperlink">
    <w:name w:val="Hyperlink"/>
    <w:basedOn w:val="DefaultParagraphFont"/>
    <w:uiPriority w:val="99"/>
    <w:unhideWhenUsed/>
    <w:rsid w:val="00800BF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0BFC"/>
    <w:rPr>
      <w:b/>
      <w:bCs/>
    </w:rPr>
  </w:style>
  <w:style w:type="character" w:customStyle="1" w:styleId="praisenum">
    <w:name w:val="praise_num"/>
    <w:basedOn w:val="DefaultParagraphFont"/>
    <w:rsid w:val="00800BFC"/>
  </w:style>
  <w:style w:type="paragraph" w:customStyle="1" w:styleId="discussicontips">
    <w:name w:val="discuss_icon_tips"/>
    <w:basedOn w:val="Normal"/>
    <w:rsid w:val="0080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809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20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8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53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62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ricssoncampus.com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mp.weixin.qq.com/s?__biz=MjM5MTExNzMyNA==&amp;mid=2649432237&amp;idx=1&amp;sn=79f5d9359a67db386d7cc8968422f1df&amp;chksm=bea5f9ce89d270d8f1f8d34b5289985ec9915de35d2c40c4263166d8118046fd9a8d0e3a7583&amp;scene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You</dc:creator>
  <cp:keywords/>
  <dc:description/>
  <cp:lastModifiedBy>Cici You</cp:lastModifiedBy>
  <cp:revision>10</cp:revision>
  <dcterms:created xsi:type="dcterms:W3CDTF">2016-10-27T03:04:00Z</dcterms:created>
  <dcterms:modified xsi:type="dcterms:W3CDTF">2016-11-10T06:54:00Z</dcterms:modified>
</cp:coreProperties>
</file>